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F2" w:rsidRPr="000C2F63" w:rsidRDefault="007E63F2" w:rsidP="007E63F2">
      <w:pPr>
        <w:ind w:left="351"/>
        <w:rPr>
          <w:b/>
          <w:sz w:val="24"/>
        </w:rPr>
      </w:pPr>
      <w:r>
        <w:rPr>
          <w:b/>
          <w:sz w:val="24"/>
        </w:rPr>
        <w:t>МБ</w:t>
      </w:r>
      <w:r w:rsidRPr="000C2F63">
        <w:rPr>
          <w:b/>
          <w:sz w:val="24"/>
        </w:rPr>
        <w:t>ДОУ № 44 «Калинка» комбинированного вида</w:t>
      </w:r>
    </w:p>
    <w:p w:rsidR="007E63F2" w:rsidRDefault="007E63F2" w:rsidP="007E63F2">
      <w:pPr>
        <w:ind w:left="351"/>
        <w:rPr>
          <w:sz w:val="24"/>
        </w:rPr>
      </w:pPr>
      <w:r w:rsidRPr="005E3AD4">
        <w:rPr>
          <w:b/>
          <w:sz w:val="24"/>
        </w:rPr>
        <w:t>Юридический адрес</w:t>
      </w:r>
      <w:r w:rsidRPr="000C2F63">
        <w:rPr>
          <w:sz w:val="24"/>
        </w:rPr>
        <w:t xml:space="preserve">: 385750 Республика Адыгея, </w:t>
      </w:r>
    </w:p>
    <w:p w:rsidR="007E63F2" w:rsidRPr="000C2F63" w:rsidRDefault="007E63F2" w:rsidP="007E63F2">
      <w:pPr>
        <w:ind w:left="351"/>
        <w:rPr>
          <w:sz w:val="24"/>
        </w:rPr>
      </w:pPr>
      <w:r>
        <w:rPr>
          <w:sz w:val="24"/>
        </w:rPr>
        <w:t>Майкопский район, пос. Каменномостский улица М</w:t>
      </w:r>
      <w:r w:rsidRPr="000C2F63">
        <w:rPr>
          <w:sz w:val="24"/>
        </w:rPr>
        <w:t>ира 34</w:t>
      </w:r>
    </w:p>
    <w:p w:rsidR="007E63F2" w:rsidRPr="000C2F63" w:rsidRDefault="007E63F2" w:rsidP="007E63F2">
      <w:pPr>
        <w:ind w:left="351"/>
        <w:rPr>
          <w:sz w:val="24"/>
        </w:rPr>
      </w:pPr>
      <w:r w:rsidRPr="005E3AD4">
        <w:rPr>
          <w:b/>
          <w:sz w:val="24"/>
        </w:rPr>
        <w:t>ИНН\КПП</w:t>
      </w:r>
      <w:r w:rsidRPr="000C2F63">
        <w:rPr>
          <w:sz w:val="24"/>
        </w:rPr>
        <w:t xml:space="preserve">  0104008406\010401001</w:t>
      </w:r>
    </w:p>
    <w:p w:rsidR="007E63F2" w:rsidRPr="000C2F63" w:rsidRDefault="007E63F2" w:rsidP="007E63F2">
      <w:pPr>
        <w:ind w:left="351"/>
        <w:rPr>
          <w:sz w:val="24"/>
        </w:rPr>
      </w:pPr>
      <w:r w:rsidRPr="005E3AD4">
        <w:rPr>
          <w:b/>
          <w:sz w:val="24"/>
        </w:rPr>
        <w:t xml:space="preserve">ОГРН </w:t>
      </w:r>
      <w:r w:rsidRPr="000C2F63">
        <w:rPr>
          <w:sz w:val="24"/>
        </w:rPr>
        <w:t xml:space="preserve">  1020100706790</w:t>
      </w:r>
    </w:p>
    <w:p w:rsidR="007E63F2" w:rsidRPr="000C2F63" w:rsidRDefault="007E63F2" w:rsidP="007E63F2">
      <w:pPr>
        <w:ind w:left="351"/>
        <w:rPr>
          <w:sz w:val="24"/>
        </w:rPr>
      </w:pPr>
      <w:r w:rsidRPr="005E3AD4">
        <w:rPr>
          <w:b/>
          <w:sz w:val="24"/>
        </w:rPr>
        <w:t>БАНК:</w:t>
      </w:r>
      <w:r>
        <w:rPr>
          <w:sz w:val="24"/>
        </w:rPr>
        <w:t xml:space="preserve"> Отделение – НБ  Республика </w:t>
      </w:r>
      <w:r w:rsidRPr="000C2F63">
        <w:rPr>
          <w:sz w:val="24"/>
        </w:rPr>
        <w:t xml:space="preserve"> Адыгея </w:t>
      </w:r>
      <w:r>
        <w:rPr>
          <w:sz w:val="24"/>
        </w:rPr>
        <w:t>Банка России //УФК по Республике Адыгея г. Майкоп</w:t>
      </w:r>
    </w:p>
    <w:p w:rsidR="007E63F2" w:rsidRPr="000C2F63" w:rsidRDefault="007E63F2" w:rsidP="007E63F2">
      <w:pPr>
        <w:ind w:left="351"/>
        <w:rPr>
          <w:sz w:val="24"/>
        </w:rPr>
      </w:pPr>
      <w:r w:rsidRPr="005E3AD4">
        <w:rPr>
          <w:b/>
          <w:sz w:val="24"/>
        </w:rPr>
        <w:t>БИК:</w:t>
      </w:r>
      <w:r w:rsidRPr="000C2F63">
        <w:rPr>
          <w:sz w:val="24"/>
        </w:rPr>
        <w:t xml:space="preserve"> </w:t>
      </w:r>
      <w:r>
        <w:rPr>
          <w:sz w:val="24"/>
        </w:rPr>
        <w:t>017908101</w:t>
      </w:r>
    </w:p>
    <w:p w:rsidR="007E63F2" w:rsidRPr="000C2F63" w:rsidRDefault="007E63F2" w:rsidP="007E63F2">
      <w:pPr>
        <w:ind w:left="351"/>
        <w:rPr>
          <w:sz w:val="24"/>
        </w:rPr>
      </w:pPr>
      <w:proofErr w:type="gramStart"/>
      <w:r w:rsidRPr="005E3AD4">
        <w:rPr>
          <w:b/>
          <w:sz w:val="24"/>
        </w:rPr>
        <w:t>р</w:t>
      </w:r>
      <w:proofErr w:type="gramEnd"/>
      <w:r w:rsidRPr="005E3AD4">
        <w:rPr>
          <w:b/>
          <w:sz w:val="24"/>
        </w:rPr>
        <w:t>\с</w:t>
      </w:r>
      <w:r>
        <w:rPr>
          <w:sz w:val="24"/>
        </w:rPr>
        <w:t xml:space="preserve"> 03234643796220007600</w:t>
      </w:r>
    </w:p>
    <w:p w:rsidR="007E63F2" w:rsidRPr="000C2F63" w:rsidRDefault="007E63F2" w:rsidP="007E63F2">
      <w:pPr>
        <w:ind w:left="351"/>
        <w:rPr>
          <w:sz w:val="24"/>
        </w:rPr>
      </w:pPr>
      <w:proofErr w:type="gramStart"/>
      <w:r w:rsidRPr="005E3AD4">
        <w:rPr>
          <w:b/>
          <w:sz w:val="24"/>
        </w:rPr>
        <w:t>л</w:t>
      </w:r>
      <w:proofErr w:type="gramEnd"/>
      <w:r w:rsidRPr="005E3AD4">
        <w:rPr>
          <w:b/>
          <w:sz w:val="24"/>
        </w:rPr>
        <w:t>\с</w:t>
      </w:r>
      <w:r w:rsidRPr="000C2F63">
        <w:rPr>
          <w:sz w:val="24"/>
        </w:rPr>
        <w:t xml:space="preserve">  20766ц48020</w:t>
      </w:r>
    </w:p>
    <w:p w:rsidR="004C5682" w:rsidRDefault="004C5682" w:rsidP="007E63F2">
      <w:bookmarkStart w:id="0" w:name="_GoBack"/>
      <w:bookmarkEnd w:id="0"/>
    </w:p>
    <w:sectPr w:rsidR="004C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F2"/>
    <w:rsid w:val="004C5682"/>
    <w:rsid w:val="007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2021-11-04T17:14:00Z</dcterms:created>
  <dcterms:modified xsi:type="dcterms:W3CDTF">2021-11-04T17:17:00Z</dcterms:modified>
</cp:coreProperties>
</file>